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3B2DC8" w:rsidTr="003B2DC8">
        <w:tc>
          <w:tcPr>
            <w:tcW w:w="9212" w:type="dxa"/>
            <w:shd w:val="clear" w:color="auto" w:fill="00B0F0"/>
          </w:tcPr>
          <w:p w:rsidR="003B2DC8" w:rsidRDefault="003B2DC8" w:rsidP="003B2DC8">
            <w:pPr>
              <w:jc w:val="center"/>
            </w:pPr>
            <w:r w:rsidRPr="003B2DC8">
              <w:rPr>
                <w:rFonts w:ascii="Verdana" w:hAnsi="Verdana"/>
                <w:b/>
                <w:sz w:val="40"/>
                <w:szCs w:val="40"/>
                <w:u w:val="single"/>
              </w:rPr>
              <w:t>STENCIL 8A: EXPRESSING FUTURE.</w:t>
            </w:r>
          </w:p>
        </w:tc>
      </w:tr>
    </w:tbl>
    <w:p w:rsidR="003B2DC8" w:rsidRDefault="003B2DC8"/>
    <w:p w:rsidR="003B2DC8" w:rsidRPr="003B2DC8" w:rsidRDefault="003B2DC8">
      <w:pPr>
        <w:rPr>
          <w:rFonts w:ascii="Verdana" w:hAnsi="Verdana"/>
          <w:b/>
          <w:sz w:val="36"/>
          <w:szCs w:val="36"/>
        </w:rPr>
      </w:pPr>
      <w:r w:rsidRPr="003B2DC8">
        <w:rPr>
          <w:rFonts w:ascii="Verdana" w:hAnsi="Verdana"/>
          <w:b/>
          <w:sz w:val="36"/>
          <w:szCs w:val="36"/>
        </w:rPr>
        <w:t xml:space="preserve">In </w:t>
      </w:r>
      <w:proofErr w:type="spellStart"/>
      <w:r w:rsidRPr="003B2DC8">
        <w:rPr>
          <w:rFonts w:ascii="Verdana" w:hAnsi="Verdana"/>
          <w:b/>
          <w:sz w:val="36"/>
          <w:szCs w:val="36"/>
        </w:rPr>
        <w:t>this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unit </w:t>
      </w:r>
      <w:proofErr w:type="spellStart"/>
      <w:r w:rsidRPr="003B2DC8">
        <w:rPr>
          <w:rFonts w:ascii="Verdana" w:hAnsi="Verdana"/>
          <w:b/>
          <w:sz w:val="36"/>
          <w:szCs w:val="36"/>
        </w:rPr>
        <w:t>you</w:t>
      </w:r>
      <w:r>
        <w:rPr>
          <w:rFonts w:ascii="Verdana" w:hAnsi="Verdana"/>
          <w:b/>
          <w:sz w:val="36"/>
          <w:szCs w:val="36"/>
        </w:rPr>
        <w:t>’ll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learn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about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two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ways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of </w:t>
      </w:r>
      <w:proofErr w:type="spellStart"/>
      <w:r w:rsidRPr="003B2DC8">
        <w:rPr>
          <w:rFonts w:ascii="Verdana" w:hAnsi="Verdana"/>
          <w:b/>
          <w:sz w:val="36"/>
          <w:szCs w:val="36"/>
        </w:rPr>
        <w:t>expressing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future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. In the </w:t>
      </w:r>
      <w:proofErr w:type="spellStart"/>
      <w:r w:rsidRPr="003B2DC8">
        <w:rPr>
          <w:rFonts w:ascii="Verdana" w:hAnsi="Verdana"/>
          <w:b/>
          <w:sz w:val="36"/>
          <w:szCs w:val="36"/>
        </w:rPr>
        <w:t>grid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below </w:t>
      </w:r>
      <w:proofErr w:type="spellStart"/>
      <w:r w:rsidRPr="003B2DC8">
        <w:rPr>
          <w:rFonts w:ascii="Verdana" w:hAnsi="Verdana"/>
          <w:b/>
          <w:sz w:val="36"/>
          <w:szCs w:val="36"/>
        </w:rPr>
        <w:t>you’ll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find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all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the </w:t>
      </w:r>
      <w:proofErr w:type="spellStart"/>
      <w:r w:rsidRPr="003B2DC8">
        <w:rPr>
          <w:rFonts w:ascii="Verdana" w:hAnsi="Verdana"/>
          <w:b/>
          <w:sz w:val="36"/>
          <w:szCs w:val="36"/>
        </w:rPr>
        <w:t>verbal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forms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that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are </w:t>
      </w:r>
      <w:proofErr w:type="spellStart"/>
      <w:r w:rsidRPr="003B2DC8">
        <w:rPr>
          <w:rFonts w:ascii="Verdana" w:hAnsi="Verdana"/>
          <w:b/>
          <w:sz w:val="36"/>
          <w:szCs w:val="36"/>
        </w:rPr>
        <w:t>involved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in </w:t>
      </w:r>
      <w:proofErr w:type="spellStart"/>
      <w:r w:rsidRPr="003B2DC8">
        <w:rPr>
          <w:rFonts w:ascii="Verdana" w:hAnsi="Verdana"/>
          <w:b/>
          <w:sz w:val="36"/>
          <w:szCs w:val="36"/>
        </w:rPr>
        <w:t>expressing</w:t>
      </w:r>
      <w:proofErr w:type="spellEnd"/>
      <w:r w:rsidRPr="003B2DC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2DC8">
        <w:rPr>
          <w:rFonts w:ascii="Verdana" w:hAnsi="Verdana"/>
          <w:b/>
          <w:sz w:val="36"/>
          <w:szCs w:val="36"/>
        </w:rPr>
        <w:t>future</w:t>
      </w:r>
      <w:proofErr w:type="spellEnd"/>
      <w:r w:rsidRPr="003B2DC8">
        <w:rPr>
          <w:rFonts w:ascii="Verdana" w:hAnsi="Verdana"/>
          <w:b/>
          <w:sz w:val="36"/>
          <w:szCs w:val="36"/>
        </w:rPr>
        <w:t>.</w:t>
      </w:r>
    </w:p>
    <w:p w:rsidR="003B2DC8" w:rsidRDefault="003B2DC8"/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3B2DC8" w:rsidRPr="003B2DC8" w:rsidTr="00800E4D">
        <w:tc>
          <w:tcPr>
            <w:tcW w:w="4782" w:type="dxa"/>
            <w:shd w:val="clear" w:color="auto" w:fill="00B0F0"/>
          </w:tcPr>
          <w:p w:rsidR="003B2DC8" w:rsidRPr="003B2DC8" w:rsidRDefault="003B2DC8" w:rsidP="003B2DC8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W</w:t>
            </w:r>
            <w:r w:rsidRPr="003B2DC8">
              <w:rPr>
                <w:rFonts w:ascii="Verdana" w:hAnsi="Verdana"/>
                <w:b/>
                <w:sz w:val="40"/>
                <w:szCs w:val="40"/>
              </w:rPr>
              <w:t>ILL</w:t>
            </w:r>
          </w:p>
        </w:tc>
        <w:tc>
          <w:tcPr>
            <w:tcW w:w="4606" w:type="dxa"/>
            <w:shd w:val="clear" w:color="auto" w:fill="00B0F0"/>
          </w:tcPr>
          <w:p w:rsidR="003B2DC8" w:rsidRPr="003B2DC8" w:rsidRDefault="003B2DC8" w:rsidP="003B2DC8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T</w:t>
            </w:r>
            <w:r w:rsidRPr="003B2DC8">
              <w:rPr>
                <w:rFonts w:ascii="Verdana" w:hAnsi="Verdana"/>
                <w:b/>
                <w:sz w:val="40"/>
                <w:szCs w:val="40"/>
              </w:rPr>
              <w:t>O BE GOING TO</w:t>
            </w:r>
          </w:p>
        </w:tc>
      </w:tr>
    </w:tbl>
    <w:p w:rsidR="003B2DC8" w:rsidRDefault="003B2DC8"/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3B2DC8" w:rsidRPr="003B2DC8" w:rsidTr="00800E4D">
        <w:tc>
          <w:tcPr>
            <w:tcW w:w="9388" w:type="dxa"/>
            <w:gridSpan w:val="2"/>
            <w:shd w:val="clear" w:color="auto" w:fill="FFFF00"/>
          </w:tcPr>
          <w:p w:rsidR="003B2DC8" w:rsidRPr="003B2DC8" w:rsidRDefault="003B2DC8" w:rsidP="006D3DF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3B2DC8">
              <w:rPr>
                <w:rFonts w:ascii="Verdana" w:hAnsi="Verdana"/>
                <w:b/>
                <w:sz w:val="40"/>
                <w:szCs w:val="40"/>
              </w:rPr>
              <w:t>AFFIRMATIVE SENTENCES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am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…. 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he’ll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he is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is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is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....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we’ll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we are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3B2DC8" w:rsidRPr="003B2DC8" w:rsidTr="00800E4D">
        <w:tc>
          <w:tcPr>
            <w:tcW w:w="4782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they’ll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3B2DC8" w:rsidRPr="003B2DC8" w:rsidRDefault="003B2DC8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</w:tbl>
    <w:p w:rsidR="003B2DC8" w:rsidRDefault="003B2DC8"/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800E4D" w:rsidRPr="003B2DC8" w:rsidTr="006D3DF6">
        <w:tc>
          <w:tcPr>
            <w:tcW w:w="9388" w:type="dxa"/>
            <w:gridSpan w:val="2"/>
            <w:shd w:val="clear" w:color="auto" w:fill="FFFF00"/>
          </w:tcPr>
          <w:p w:rsidR="00800E4D" w:rsidRDefault="00800E4D" w:rsidP="006D3DF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INTERROGATIVE</w:t>
            </w:r>
            <w:r w:rsidRPr="003B2DC8">
              <w:rPr>
                <w:rFonts w:ascii="Verdana" w:hAnsi="Verdana"/>
                <w:b/>
                <w:sz w:val="40"/>
                <w:szCs w:val="40"/>
              </w:rPr>
              <w:t xml:space="preserve"> SENTENCES</w:t>
            </w:r>
          </w:p>
          <w:p w:rsidR="00800E4D" w:rsidRPr="003B2DC8" w:rsidRDefault="00800E4D" w:rsidP="006D3DF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(QUESTIONS)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I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am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I</w:t>
            </w: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…. 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are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he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is he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is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is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....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we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are we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are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800E4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are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</w:tbl>
    <w:p w:rsidR="003B2DC8" w:rsidRDefault="003B2DC8"/>
    <w:p w:rsidR="00800E4D" w:rsidRDefault="00800E4D"/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800E4D" w:rsidRPr="003B2DC8" w:rsidTr="006D3DF6">
        <w:tc>
          <w:tcPr>
            <w:tcW w:w="9388" w:type="dxa"/>
            <w:gridSpan w:val="2"/>
            <w:shd w:val="clear" w:color="auto" w:fill="FFFF00"/>
          </w:tcPr>
          <w:p w:rsidR="00800E4D" w:rsidRPr="003B2DC8" w:rsidRDefault="00800E4D" w:rsidP="006D3DF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lastRenderedPageBreak/>
              <w:t xml:space="preserve">NEGATIVE </w:t>
            </w:r>
            <w:r w:rsidRPr="003B2DC8">
              <w:rPr>
                <w:rFonts w:ascii="Verdana" w:hAnsi="Verdana"/>
                <w:b/>
                <w:sz w:val="40"/>
                <w:szCs w:val="40"/>
              </w:rPr>
              <w:t xml:space="preserve"> SENTENCES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(I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am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…. 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B2DC8">
              <w:rPr>
                <w:rFonts w:ascii="Verdana" w:hAnsi="Verdana"/>
                <w:b/>
                <w:sz w:val="32"/>
                <w:szCs w:val="32"/>
              </w:rPr>
              <w:t>(he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he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B2DC8"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....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B2DC8">
              <w:rPr>
                <w:rFonts w:ascii="Verdana" w:hAnsi="Verdana"/>
                <w:b/>
                <w:sz w:val="32"/>
                <w:szCs w:val="32"/>
              </w:rPr>
              <w:t>(we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we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B2DC8"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….</w:t>
            </w:r>
          </w:p>
        </w:tc>
      </w:tr>
      <w:tr w:rsidR="00800E4D" w:rsidRPr="003B2DC8" w:rsidTr="006D3DF6">
        <w:tc>
          <w:tcPr>
            <w:tcW w:w="4782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800E4D" w:rsidRPr="003B2DC8" w:rsidRDefault="00800E4D" w:rsidP="006D3DF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3B2DC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2DC8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</w:t>
            </w:r>
          </w:p>
        </w:tc>
      </w:tr>
    </w:tbl>
    <w:p w:rsidR="00800E4D" w:rsidRDefault="00800E4D"/>
    <w:p w:rsidR="00800E4D" w:rsidRDefault="00800E4D"/>
    <w:p w:rsidR="00800E4D" w:rsidRPr="00800E4D" w:rsidRDefault="00800E4D" w:rsidP="00800E4D">
      <w:pPr>
        <w:jc w:val="center"/>
        <w:rPr>
          <w:rFonts w:ascii="Verdana" w:hAnsi="Verdana"/>
          <w:b/>
          <w:sz w:val="40"/>
          <w:szCs w:val="40"/>
        </w:rPr>
      </w:pPr>
      <w:r w:rsidRPr="00800E4D">
        <w:rPr>
          <w:rFonts w:ascii="Verdana" w:hAnsi="Verdana"/>
          <w:b/>
          <w:sz w:val="40"/>
          <w:szCs w:val="40"/>
        </w:rPr>
        <w:t>HOW TO USE THESE FORMS ?</w:t>
      </w: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800E4D" w:rsidRPr="003B2DC8" w:rsidTr="006D3DF6">
        <w:tc>
          <w:tcPr>
            <w:tcW w:w="4782" w:type="dxa"/>
            <w:shd w:val="clear" w:color="auto" w:fill="00B0F0"/>
          </w:tcPr>
          <w:p w:rsidR="00800E4D" w:rsidRPr="003B2DC8" w:rsidRDefault="00800E4D" w:rsidP="006D3DF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W</w:t>
            </w:r>
            <w:r w:rsidRPr="003B2DC8">
              <w:rPr>
                <w:rFonts w:ascii="Verdana" w:hAnsi="Verdana"/>
                <w:b/>
                <w:sz w:val="40"/>
                <w:szCs w:val="40"/>
              </w:rPr>
              <w:t>ILL</w:t>
            </w:r>
          </w:p>
        </w:tc>
        <w:tc>
          <w:tcPr>
            <w:tcW w:w="4606" w:type="dxa"/>
            <w:shd w:val="clear" w:color="auto" w:fill="00B0F0"/>
          </w:tcPr>
          <w:p w:rsidR="00800E4D" w:rsidRPr="003B2DC8" w:rsidRDefault="00800E4D" w:rsidP="006D3DF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T</w:t>
            </w:r>
            <w:r w:rsidRPr="003B2DC8">
              <w:rPr>
                <w:rFonts w:ascii="Verdana" w:hAnsi="Verdana"/>
                <w:b/>
                <w:sz w:val="40"/>
                <w:szCs w:val="40"/>
              </w:rPr>
              <w:t>O BE GOING TO</w:t>
            </w:r>
          </w:p>
        </w:tc>
      </w:tr>
      <w:tr w:rsidR="00800E4D" w:rsidRPr="00800E4D" w:rsidTr="00800E4D">
        <w:tc>
          <w:tcPr>
            <w:tcW w:w="4782" w:type="dxa"/>
          </w:tcPr>
          <w:p w:rsidR="00800E4D" w:rsidRPr="00800E4D" w:rsidRDefault="00800E4D" w:rsidP="00800E4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predictions</w:t>
            </w:r>
            <w:proofErr w:type="spellEnd"/>
          </w:p>
        </w:tc>
        <w:tc>
          <w:tcPr>
            <w:tcW w:w="4606" w:type="dxa"/>
          </w:tcPr>
          <w:p w:rsidR="00800E4D" w:rsidRPr="00800E4D" w:rsidRDefault="00800E4D" w:rsidP="00800E4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decisions</w:t>
            </w:r>
            <w:proofErr w:type="spellEnd"/>
          </w:p>
        </w:tc>
      </w:tr>
      <w:tr w:rsidR="00800E4D" w:rsidRPr="00800E4D" w:rsidTr="00800E4D">
        <w:tc>
          <w:tcPr>
            <w:tcW w:w="4782" w:type="dxa"/>
          </w:tcPr>
          <w:p w:rsidR="00800E4D" w:rsidRPr="00800E4D" w:rsidRDefault="00800E4D" w:rsidP="00800E4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800E4D">
              <w:rPr>
                <w:rFonts w:ascii="Verdana" w:hAnsi="Verdana"/>
                <w:b/>
                <w:sz w:val="40"/>
                <w:szCs w:val="40"/>
              </w:rPr>
              <w:t>offers</w:t>
            </w:r>
          </w:p>
        </w:tc>
        <w:tc>
          <w:tcPr>
            <w:tcW w:w="4606" w:type="dxa"/>
          </w:tcPr>
          <w:p w:rsidR="00800E4D" w:rsidRPr="00800E4D" w:rsidRDefault="00800E4D" w:rsidP="00800E4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plans</w:t>
            </w:r>
            <w:proofErr w:type="spellEnd"/>
          </w:p>
        </w:tc>
      </w:tr>
      <w:tr w:rsidR="00800E4D" w:rsidRPr="00800E4D" w:rsidTr="00800E4D">
        <w:tc>
          <w:tcPr>
            <w:tcW w:w="4782" w:type="dxa"/>
          </w:tcPr>
          <w:p w:rsidR="00800E4D" w:rsidRPr="00800E4D" w:rsidRDefault="00800E4D" w:rsidP="00800E4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promises</w:t>
            </w:r>
            <w:proofErr w:type="spellEnd"/>
          </w:p>
        </w:tc>
        <w:tc>
          <w:tcPr>
            <w:tcW w:w="4606" w:type="dxa"/>
          </w:tcPr>
          <w:p w:rsidR="00800E4D" w:rsidRPr="00800E4D" w:rsidRDefault="00800E4D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00E4D" w:rsidRPr="00800E4D" w:rsidTr="00800E4D">
        <w:tc>
          <w:tcPr>
            <w:tcW w:w="4782" w:type="dxa"/>
          </w:tcPr>
          <w:p w:rsidR="00800E4D" w:rsidRPr="00800E4D" w:rsidRDefault="00800E4D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800E4D" w:rsidRPr="00800E4D" w:rsidRDefault="00800E4D">
            <w:pPr>
              <w:rPr>
                <w:rFonts w:ascii="Verdana" w:hAnsi="Verdana"/>
                <w:b/>
                <w:sz w:val="40"/>
                <w:szCs w:val="40"/>
              </w:rPr>
            </w:pPr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(These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decisions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and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plans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are made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before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you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tell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about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them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to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800E4D">
              <w:rPr>
                <w:rFonts w:ascii="Verdana" w:hAnsi="Verdana"/>
                <w:b/>
                <w:sz w:val="40"/>
                <w:szCs w:val="40"/>
              </w:rPr>
              <w:t>anyone</w:t>
            </w:r>
            <w:proofErr w:type="spellEnd"/>
            <w:r w:rsidRPr="00800E4D"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</w:tbl>
    <w:p w:rsidR="00800E4D" w:rsidRDefault="00800E4D"/>
    <w:p w:rsidR="00800E4D" w:rsidRDefault="00800E4D"/>
    <w:p w:rsidR="00800E4D" w:rsidRDefault="00800E4D"/>
    <w:p w:rsidR="00800E4D" w:rsidRDefault="00800E4D"/>
    <w:p w:rsidR="00800E4D" w:rsidRDefault="00800E4D"/>
    <w:sectPr w:rsidR="0080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EEB"/>
    <w:multiLevelType w:val="hybridMultilevel"/>
    <w:tmpl w:val="215C0A30"/>
    <w:lvl w:ilvl="0" w:tplc="DD988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8"/>
    <w:rsid w:val="00177052"/>
    <w:rsid w:val="003B2DC8"/>
    <w:rsid w:val="00800E4D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B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B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2013-05-24T14:47:00Z</dcterms:created>
  <dcterms:modified xsi:type="dcterms:W3CDTF">2013-05-24T15:07:00Z</dcterms:modified>
</cp:coreProperties>
</file>